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80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6"/>
        <w:gridCol w:w="1846"/>
        <w:gridCol w:w="2202"/>
        <w:gridCol w:w="3167"/>
      </w:tblGrid>
      <w:tr>
        <w:trPr>
          <w:cantSplit w:val="false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bookmarkStart w:id="0" w:name="_GoBack"/>
            <w:bookmarkEnd w:id="0"/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NAME</w:t>
            </w:r>
          </w:p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POSITION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QUALIFICATION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DESIGNATION</w:t>
            </w:r>
          </w:p>
        </w:tc>
      </w:tr>
      <w:tr>
        <w:tblPrEx/>
        <w:trPr>
          <w:cantSplit w:val="false"/>
          <w:trHeight w:val="2015" w:hRule="atLeast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pict>
                <v:rect id="1026" stroked="t" style="position:absolute;margin-left:11.53pt;margin-top:17.78pt;width:157.73pt;height:104.25pt;z-index:2;mso-position-horizontal-relative:text;mso-position-vertical-relative:text;mso-width-percent:0;mso-height-percent:0;mso-width-relative:margin;mso-height-relative:margin;mso-wrap-distance-left:0.0pt;mso-wrap-distance-right:0.0pt;visibility:visible;">
                  <v:stroke joinstyle="miter" color="white" weight="1.0pt"/>
                  <v:fill rotate="true" alignshape="true" r:id="rId2" recolor="false" origin="," aspect="ignore" position="," type="frame"/>
                </v:rect>
              </w:pict>
            </w: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Prince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Obeng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Asante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Board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Chairman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Bachelor's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Degree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Natural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Resources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from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University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Ghana,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Legon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CEO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Agribusiness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Consult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Former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International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Oils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Fats’</w:t>
            </w: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Ghana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Executive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Committee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GSA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1995805" cy="1541780"/>
                  <wp:effectExtent l="0" t="0" r="0" b="0"/>
                  <wp:docPr id="1027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95805" cy="154178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Christopher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Bakaweri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Former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Board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Chairman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MBA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Strategic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Marketing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from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University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Dortmund,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Germany.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represents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consultants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Market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Specialist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former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Portfolio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Co-Ordinator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SNV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office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2130425" cy="1420875"/>
                  <wp:effectExtent l="0" t="0" r="0" b="0"/>
                  <wp:docPr id="1028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130425" cy="14208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Senyo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Kpelly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Board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MSc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Degree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Agribusiness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Development,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University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London,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BSc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Agricultural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Economics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from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University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Ghana,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Legon.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Represents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NGOs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board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CEO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Sekaf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Ghana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Limited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former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Vice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President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Global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Shea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Alliance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(GSA)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1971929" cy="1629410"/>
                  <wp:effectExtent l="0" t="0" r="0" b="0"/>
                  <wp:docPr id="1029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71929" cy="162941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Francis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Chimsah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Board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Chartered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Institute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Management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Accounting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Senior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Lecturer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Faculty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Agriculture,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University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Development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Studies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Nyankpala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)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1477645" cy="1266063"/>
                  <wp:effectExtent l="0" t="0" r="0" b="0"/>
                  <wp:docPr id="1030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77645" cy="126606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Lillian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Mwintome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Kuutiero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Vice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Chairperson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graduate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Institute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Professional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Studies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Ghana.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Represents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brands.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Project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Manager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Oxfam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Ghana,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Tamale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office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1868551" cy="1496695"/>
                  <wp:effectExtent l="0" t="0" r="0" b="0"/>
                  <wp:docPr id="1031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 flipH="1">
                            <a:off x="0" y="0"/>
                            <a:ext cx="1868551" cy="14966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Abdul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Muyasir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Hussein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Baba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M.Phil.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Agriculture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Developments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Studies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from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University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Development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Studies,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Tamale,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Ghana.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Represents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researchers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Alhaji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has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over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20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years'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experiences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shea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nuts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business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local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level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commodity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aggregation.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1948053" cy="1276350"/>
                  <wp:effectExtent l="0" t="0" r="0" b="0"/>
                  <wp:docPr id="1032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948053" cy="12763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Alima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Sagitoe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Saeed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representing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rural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women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Executive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Director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Savannah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Integrated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Rural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Development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Aid,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Tamale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</w:tr>
      <w:tr>
        <w:tblPrEx/>
        <w:trPr>
          <w:cantSplit w:val="false"/>
          <w:trHeight w:val="2366" w:hRule="atLeast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1899920" cy="1385951"/>
                  <wp:effectExtent l="0" t="0" r="0" b="0"/>
                  <wp:docPr id="1033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899920" cy="138595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Fati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Abigail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Abdulai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representing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rural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women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BA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Social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Sciences,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KNUST,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International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Certification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Advocacy.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Represents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women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collectors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Executive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Director,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Widows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Orphans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Movement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(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WoM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)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based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Bolgatanga.</w:t>
            </w:r>
          </w:p>
        </w:tc>
      </w:tr>
      <w:tr>
        <w:tblPrEx/>
        <w:trPr>
          <w:cantSplit w:val="false"/>
          <w:trHeight w:val="60" w:hRule="atLeast"/>
          <w:tblHeader w:val="false"/>
          <w:jc w:val="left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/>
                <w:b w:val="false"/>
                <w:bCs w:val="false"/>
                <w:i w:val="false"/>
                <w:iCs w:val="false"/>
                <w:noProof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drawing>
                <wp:inline distL="0" distT="0" distB="0" distR="0">
                  <wp:extent cx="1532000" cy="1304036"/>
                  <wp:effectExtent l="0" t="0" r="0" b="0"/>
                  <wp:docPr id="1034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32000" cy="130403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Padmakar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Duvva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</w:p>
          <w:p>
            <w:pPr>
              <w:pStyle w:val="style0"/>
              <w:spacing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Member,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representing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large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buyers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Country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Manager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–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3F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Ghana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Limited,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Tema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GB" w:eastAsia="en-US"/>
              </w:rPr>
              <w:t>.</w:t>
            </w: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  <w:p>
            <w:pPr>
              <w:pStyle w:val="style0"/>
              <w:spacing w:lineRule="auto" w:line="240"/>
              <w:jc w:val="left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1"/>
    <w:qFormat/>
    <w:pPr>
      <w:keepNext/>
      <w:keepLines/>
      <w:widowControl w:val="false"/>
      <w:spacing w:before="240" w:after="0"/>
      <w:ind w:left="0" w:right="0"/>
      <w:outlineLvl w:val="0"/>
    </w:pPr>
    <w:rPr>
      <w:rFonts w:ascii="Calibri Light" w:cs="宋体" w:eastAsia="宋体" w:hAnsi="Calibri Light"/>
      <w:b w:val="false"/>
      <w:bCs w:val="false"/>
      <w:color w:val="2e74b5"/>
      <w:sz w:val="32"/>
      <w:szCs w:val="32"/>
    </w:rPr>
  </w:style>
  <w:style w:type="paragraph" w:styleId="style2">
    <w:name w:val="heading 2"/>
    <w:basedOn w:val="style0"/>
    <w:next w:val="style2"/>
    <w:qFormat/>
    <w:pPr>
      <w:keepNext/>
      <w:keepLines/>
      <w:widowControl w:val="false"/>
      <w:spacing w:before="40" w:after="0"/>
      <w:ind w:left="0" w:right="0"/>
      <w:outlineLvl w:val="1"/>
    </w:pPr>
    <w:rPr>
      <w:rFonts w:ascii="Calibri Light" w:cs="宋体" w:eastAsia="宋体" w:hAnsi="Calibri Light"/>
      <w:b w:val="false"/>
      <w:bCs w:val="false"/>
      <w:color w:val="2e74b5"/>
      <w:sz w:val="26"/>
      <w:szCs w:val="26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rFonts w:ascii="Times New Roman" w:cs="Times New Roman" w:eastAsia="宋体" w:hAnsi="Times New Roman"/>
      <w:sz w:val="21"/>
    </w:rPr>
  </w:style>
  <w:style w:type="character" w:styleId="style85">
    <w:name w:val="Hyperlink"/>
    <w:basedOn w:val="style65"/>
    <w:next w:val="style85"/>
    <w:rPr>
      <w:rFonts w:ascii="Times New Roman" w:cs="Times New Roman" w:eastAsia="宋体" w:hAnsi="Times New Roman"/>
      <w:color w:val="0563c1"/>
      <w:sz w:val="21"/>
      <w:u w:val="single"/>
    </w:rPr>
  </w:style>
  <w:style w:type="paragraph" w:styleId="style157">
    <w:name w:val="No Spacing"/>
    <w:next w:val="style157"/>
    <w:qFormat/>
    <w:pPr>
      <w:spacing w:before="0" w:after="0" w:lineRule="auto" w:line="240"/>
      <w:ind w:left="0" w:right="0"/>
    </w:pPr>
    <w:rPr>
      <w:rFonts w:ascii="Calibri" w:cs="Times New Roman" w:eastAsia="Times New Roman" w:hAnsi="Calibri"/>
      <w:sz w:val="21"/>
      <w:lang w:val="en-GB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image" Target="media/image8.jpeg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7.jpeg"/><Relationship Id="rId14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2.pn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256</Words>
  <Characters>1577</Characters>
  <Application>WPS Office</Application>
  <Paragraphs>116</Paragraphs>
  <CharactersWithSpaces>1808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2023-10-18T13:06:56Z</dcterms:created>
  <dc:creator>P90</dc:creator>
  <lastModifiedBy>P90</lastModifiedBy>
  <dcterms:modified xsi:type="dcterms:W3CDTF">2023-10-18T13:17:37Z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efc0187eb9604bb0bf190110d4cb7882</vt:lpwstr>
  </property>
</Properties>
</file>